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AD" w:rsidRPr="00570F07" w:rsidRDefault="007E1CAD" w:rsidP="007E1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F07">
        <w:rPr>
          <w:rFonts w:ascii="Times New Roman" w:hAnsi="Times New Roman" w:cs="Times New Roman"/>
          <w:b/>
          <w:sz w:val="28"/>
          <w:szCs w:val="28"/>
        </w:rPr>
        <w:t>Календарно-тематичний план з фізики для 11 класу</w:t>
      </w:r>
    </w:p>
    <w:p w:rsidR="007E1CAD" w:rsidRPr="00570F07" w:rsidRDefault="007E1CAD" w:rsidP="007E1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F07">
        <w:rPr>
          <w:rFonts w:ascii="Times New Roman" w:hAnsi="Times New Roman" w:cs="Times New Roman"/>
          <w:b/>
          <w:sz w:val="28"/>
          <w:szCs w:val="28"/>
        </w:rPr>
        <w:t xml:space="preserve">(рівень стандарту, за навчальною програмою авторського колективу під керівництвом </w:t>
      </w:r>
      <w:proofErr w:type="spellStart"/>
      <w:r w:rsidRPr="00570F07">
        <w:rPr>
          <w:rFonts w:ascii="Times New Roman" w:hAnsi="Times New Roman" w:cs="Times New Roman"/>
          <w:b/>
          <w:sz w:val="28"/>
          <w:szCs w:val="28"/>
        </w:rPr>
        <w:t>Локтєва</w:t>
      </w:r>
      <w:proofErr w:type="spellEnd"/>
      <w:r w:rsidRPr="00570F07">
        <w:rPr>
          <w:rFonts w:ascii="Times New Roman" w:hAnsi="Times New Roman" w:cs="Times New Roman"/>
          <w:b/>
          <w:sz w:val="28"/>
          <w:szCs w:val="28"/>
        </w:rPr>
        <w:t xml:space="preserve"> В. М.)</w:t>
      </w:r>
    </w:p>
    <w:p w:rsidR="007B3B9E" w:rsidRPr="00570F07" w:rsidRDefault="007E1CAD" w:rsidP="007E1C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0F07">
        <w:rPr>
          <w:rFonts w:ascii="Times New Roman" w:hAnsi="Times New Roman" w:cs="Times New Roman"/>
          <w:i/>
          <w:sz w:val="28"/>
          <w:szCs w:val="28"/>
        </w:rPr>
        <w:t>(105 годин, 3 години на тиждень)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4"/>
        <w:gridCol w:w="8768"/>
        <w:gridCol w:w="778"/>
      </w:tblGrid>
      <w:tr w:rsidR="00570F07" w:rsidRPr="00570F07" w:rsidTr="007E1CAD">
        <w:trPr>
          <w:trHeight w:val="393"/>
        </w:trPr>
        <w:tc>
          <w:tcPr>
            <w:tcW w:w="0" w:type="auto"/>
            <w:vAlign w:val="center"/>
          </w:tcPr>
          <w:p w:rsidR="007E1CAD" w:rsidRPr="00570F07" w:rsidRDefault="007E1CAD" w:rsidP="007E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0" w:type="auto"/>
            <w:vAlign w:val="center"/>
          </w:tcPr>
          <w:p w:rsidR="007E1CAD" w:rsidRPr="00570F07" w:rsidRDefault="007E1CAD" w:rsidP="007E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0" w:type="auto"/>
            <w:vAlign w:val="center"/>
          </w:tcPr>
          <w:p w:rsidR="007E1CAD" w:rsidRPr="00570F07" w:rsidRDefault="007E1CAD" w:rsidP="007E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  <w:gridSpan w:val="3"/>
          </w:tcPr>
          <w:p w:rsidR="007E1CAD" w:rsidRPr="00570F07" w:rsidRDefault="007E1CAD" w:rsidP="007E1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Розділ І Електродинаміка</w:t>
            </w:r>
          </w:p>
          <w:p w:rsidR="007E1CAD" w:rsidRPr="00570F07" w:rsidRDefault="007E1CAD" w:rsidP="007E1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Частина 1. </w:t>
            </w:r>
            <w:r w:rsidR="009207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ПОСТІЙНИЙ </w:t>
            </w:r>
            <w:r w:rsidRPr="00570F0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Електричний струм</w:t>
            </w: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Електричний струм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632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Послідовне і паралельне з’єднання провідників. Шунти і додаткові опори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31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632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Експериментальна робота № 1. Перевірка </w:t>
            </w:r>
            <w:r w:rsidR="008B038E" w:rsidRPr="00570F07">
              <w:rPr>
                <w:rFonts w:ascii="Times New Roman" w:hAnsi="Times New Roman" w:cs="Times New Roman"/>
                <w:i/>
                <w:sz w:val="28"/>
                <w:szCs w:val="28"/>
              </w:rPr>
              <w:t>законі</w:t>
            </w:r>
            <w:r w:rsidR="008B038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570F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послідовного і паралельного з’єднань провідників 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227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Робота і потужність електричного струму. Закон Джоуля – Ленца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Електрорушійна сила. Закон Ома для повного кола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647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i/>
                <w:sz w:val="28"/>
                <w:szCs w:val="28"/>
              </w:rPr>
              <w:t>Експериментальна робота № 2. Вимірювання ЕРС і внутрішнього опору джерела струму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Електричний струм в металах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632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i/>
                <w:sz w:val="28"/>
                <w:szCs w:val="28"/>
              </w:rPr>
              <w:t>Експериментальна робота № 3. Вимірювання температурного коефіцієнта опору металу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31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Електричний струм в електролітах. Електроліз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Електричний струм у газах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Електричний струм у вакуумі. Електровакуумні прилади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Електричний струм у напівпровідниках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265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Розв'язування задач. Підготовка до контрольної роботи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2869197"/>
            <w:r w:rsidRPr="00570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 робота № 1 з теми </w:t>
            </w:r>
            <w:bookmarkStart w:id="1" w:name="_Hlk12869336"/>
            <w:r w:rsidRPr="00570F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A3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Електродинаміка. Частина 1. </w:t>
            </w:r>
            <w:r w:rsidRPr="00570F07">
              <w:rPr>
                <w:rFonts w:ascii="Times New Roman" w:hAnsi="Times New Roman" w:cs="Times New Roman"/>
                <w:b/>
                <w:sz w:val="28"/>
                <w:szCs w:val="28"/>
              </w:rPr>
              <w:t>Електричний струм»</w:t>
            </w:r>
            <w:bookmarkEnd w:id="0"/>
            <w:bookmarkEnd w:id="1"/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Захист навчальних проектів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285"/>
        </w:trPr>
        <w:tc>
          <w:tcPr>
            <w:tcW w:w="0" w:type="auto"/>
            <w:gridSpan w:val="3"/>
          </w:tcPr>
          <w:p w:rsidR="007E1CAD" w:rsidRPr="00570F07" w:rsidRDefault="007E1CAD" w:rsidP="007E1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Розділ І. Електродинаміка</w:t>
            </w:r>
          </w:p>
          <w:p w:rsidR="007E1CAD" w:rsidRPr="00570F07" w:rsidRDefault="007E1CAD" w:rsidP="007E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Частина 2. </w:t>
            </w:r>
            <w:r w:rsidRPr="00570F0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Електромагнетизм</w:t>
            </w: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Магнітне поле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Сила Ампера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31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Сила Лоренца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 xml:space="preserve">Досліди Фарадея. Закон електромагнітної індукції 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7E1CAD" w:rsidRPr="00570F07" w:rsidRDefault="000F5234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Самоіндукція. Індуктивність. Енергія магнітного поля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7E1CAD" w:rsidRPr="00570F07" w:rsidRDefault="000F5234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 xml:space="preserve">Магнітні властивості речовин. </w:t>
            </w:r>
            <w:proofErr w:type="spellStart"/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Діа-</w:t>
            </w:r>
            <w:proofErr w:type="spellEnd"/>
            <w:r w:rsidRPr="00570F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пара-</w:t>
            </w:r>
            <w:proofErr w:type="spellEnd"/>
            <w:r w:rsidRPr="00570F07">
              <w:rPr>
                <w:rFonts w:ascii="Times New Roman" w:hAnsi="Times New Roman" w:cs="Times New Roman"/>
                <w:sz w:val="28"/>
                <w:szCs w:val="28"/>
              </w:rPr>
              <w:t xml:space="preserve"> і феромагнетики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Електромагнітне поле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63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Розв'язування задач. Підготовка до контрольної роботи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 робота № </w:t>
            </w:r>
            <w:r w:rsidRPr="00570F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570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теми «</w:t>
            </w:r>
            <w:r w:rsidR="00CA3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Електродинаміка. Частина 2. </w:t>
            </w:r>
            <w:r w:rsidRPr="00570F07">
              <w:rPr>
                <w:rFonts w:ascii="Times New Roman" w:hAnsi="Times New Roman" w:cs="Times New Roman"/>
                <w:b/>
                <w:sz w:val="28"/>
                <w:szCs w:val="28"/>
              </w:rPr>
              <w:t>Електромагнетизм»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Захист навчальних проектів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  <w:gridSpan w:val="3"/>
          </w:tcPr>
          <w:p w:rsidR="007E1CAD" w:rsidRPr="00570F07" w:rsidRDefault="007E1CAD" w:rsidP="007E1CA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Розділ ІІ Електромагнітні коливання і хвилі</w:t>
            </w:r>
          </w:p>
        </w:tc>
      </w:tr>
      <w:tr w:rsidR="00570F07" w:rsidRPr="00570F07" w:rsidTr="007E1CAD">
        <w:trPr>
          <w:trHeight w:val="647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Коливання. Види коливань. Фізичні величини, що характеризують коливання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632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Вільні електромагнітні коливання в ідеальному коливальному контурі. Формула Томсона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0" w:type="auto"/>
          </w:tcPr>
          <w:p w:rsidR="007E1CAD" w:rsidRPr="00570F07" w:rsidRDefault="007E1CAD" w:rsidP="007E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Змінний струм. Генератори змінного струму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31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Активний, ємнісний та індуктивний опори в колі змінного струму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63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i/>
                <w:sz w:val="28"/>
                <w:szCs w:val="28"/>
              </w:rPr>
              <w:t>Експериментальна робота № 4. Вимірювання індуктивності котушки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63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Виробництво, передача та використання енергії змінного струму. Трансформатор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0F5234">
        <w:trPr>
          <w:trHeight w:val="95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Електромагнітні хвилі. Властивості електромагнітних хвиль. Досліди Герца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0F5234">
        <w:trPr>
          <w:trHeight w:val="58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Принципи радіотелефонного зв’язку. Радіомовлення та телебачення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63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Розв'язування задач. Підготовка до контрольної роботи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 № 3 з теми «Електромагнітні коливання і хвилі»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237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Захист навчальних проектів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05643B">
        <w:trPr>
          <w:trHeight w:val="237"/>
        </w:trPr>
        <w:tc>
          <w:tcPr>
            <w:tcW w:w="0" w:type="auto"/>
            <w:gridSpan w:val="3"/>
          </w:tcPr>
          <w:p w:rsidR="000F5234" w:rsidRPr="00570F07" w:rsidRDefault="000F5234" w:rsidP="000F5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Розділ ІІІ. Оптика</w:t>
            </w: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Розвиток уявлень про природу світла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Відбивання світла. Закони відбивання світла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задач 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Заломлення світла. Закони заломлення світла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Повне відбивання світла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31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задач 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906982">
        <w:trPr>
          <w:trHeight w:val="455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i/>
                <w:sz w:val="28"/>
                <w:szCs w:val="28"/>
              </w:rPr>
              <w:t>Експериментальна робота № 5. Дослідження заломлення світла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Лінзи. Побудова зображень у лінзах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27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задач 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31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Формула тонкої лінзи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задач 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i/>
                <w:sz w:val="28"/>
                <w:szCs w:val="28"/>
              </w:rPr>
              <w:t>Експериментальна робота № 6. Вимірювання оптичної сили лінз</w:t>
            </w:r>
            <w:r w:rsidR="008B038E">
              <w:rPr>
                <w:rFonts w:ascii="Times New Roman" w:hAnsi="Times New Roman" w:cs="Times New Roman"/>
                <w:i/>
                <w:sz w:val="28"/>
                <w:szCs w:val="28"/>
              </w:rPr>
              <w:t>и та системи лінз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Оптичні системи. Кут зору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70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Дисперсія світла. Спектроскоп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Інтерференція світла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Дифракція світла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задач 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31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i/>
                <w:sz w:val="28"/>
                <w:szCs w:val="28"/>
              </w:rPr>
              <w:t>Експериментальна робота № 7. В</w:t>
            </w:r>
            <w:r w:rsidR="008B038E">
              <w:rPr>
                <w:rFonts w:ascii="Times New Roman" w:hAnsi="Times New Roman" w:cs="Times New Roman"/>
                <w:i/>
                <w:sz w:val="28"/>
                <w:szCs w:val="28"/>
              </w:rPr>
              <w:t>имірювання</w:t>
            </w:r>
            <w:r w:rsidRPr="00570F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довжини світлової хвилі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Формула Планка. Світлові кванти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63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задач 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Фотоефект. Закони фотоефекту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31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задач 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Шкала електромагнітних хвиль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Розв'язування задач. Підготовка до контрольної роботи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 № 4 з теми «Оптика»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 xml:space="preserve">Захист навчальних проектів 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Захист навчальних проектів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914C77">
        <w:trPr>
          <w:trHeight w:val="316"/>
        </w:trPr>
        <w:tc>
          <w:tcPr>
            <w:tcW w:w="0" w:type="auto"/>
            <w:gridSpan w:val="3"/>
          </w:tcPr>
          <w:p w:rsidR="000F5234" w:rsidRPr="00570F07" w:rsidRDefault="000F5234" w:rsidP="000F5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Розділ </w:t>
            </w:r>
            <w:r w:rsidRPr="00570F07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IV</w:t>
            </w:r>
            <w:r w:rsidRPr="00570F0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 Атомна та ядерна фізика</w:t>
            </w: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Дослід Резерфорда. Постулати Бора. Енергетичні рівні атома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31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Види спектрів. Основи спектрального аналізу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Квантово-оптичні генератори (лазери)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Протонно-нейтронна модель атомного ядра. Ядерні сили. Енергія зв’язку атомних ядер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570F07">
        <w:trPr>
          <w:trHeight w:val="58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Радіоактивність. Основний закон радіоактивного розпаду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i/>
                <w:sz w:val="28"/>
                <w:szCs w:val="28"/>
              </w:rPr>
              <w:t>Експериментальна робота № 8. Моделювання радіоактивного розпаду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37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Отримання та застосування радіонуклідів. Методи реєстрації іонізуючого випромінювання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632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i/>
                <w:sz w:val="28"/>
                <w:szCs w:val="28"/>
              </w:rPr>
              <w:t>Експериментальна робота № 9. Дослідження треків заряджених частинок за фотографіями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570F07">
        <w:trPr>
          <w:trHeight w:val="58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Ланцюгова ядерна реакція поділу ядер Урану. Термоядерні реакції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119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Елементарні частинки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31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Розв'язування задач. Підготовка до контрольної роботи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209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 № 5 з теми «Атомна та ядерна фізика»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F5234" w:rsidRPr="00570F07" w:rsidRDefault="00570F07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Захист навчальних проектів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Захист навчальних проектів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F07" w:rsidRPr="00570F07" w:rsidTr="007E1CAD">
        <w:trPr>
          <w:trHeight w:val="316"/>
        </w:trPr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94-105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07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0" w:type="auto"/>
          </w:tcPr>
          <w:p w:rsidR="000F5234" w:rsidRPr="00570F07" w:rsidRDefault="000F5234" w:rsidP="000F5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7CC" w:rsidRDefault="009207CC" w:rsidP="007E1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CC" w:rsidRDefault="00920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07CC" w:rsidRPr="009207CC" w:rsidRDefault="009207CC" w:rsidP="000F7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7CC">
        <w:rPr>
          <w:rFonts w:ascii="Times New Roman" w:hAnsi="Times New Roman" w:cs="Times New Roman"/>
          <w:b/>
          <w:sz w:val="28"/>
          <w:szCs w:val="28"/>
        </w:rPr>
        <w:lastRenderedPageBreak/>
        <w:t>ОРІЄНТОВНІ ТЕМИ ПРОЕКТІВ, РЕФЕРАТІВ І ПОВІДОМЛЕНЬ, ЕКСПЕРИМЕНТАЛЬНИХ ДОСЛІДЖЕНЬ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7CC" w:rsidRPr="00570F07" w:rsidRDefault="009207CC" w:rsidP="000F7B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70F07">
        <w:rPr>
          <w:rFonts w:ascii="Times New Roman" w:hAnsi="Times New Roman" w:cs="Times New Roman"/>
          <w:b/>
          <w:caps/>
          <w:sz w:val="28"/>
          <w:szCs w:val="28"/>
        </w:rPr>
        <w:t>Розділ І Електродинаміка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7CC">
        <w:rPr>
          <w:rFonts w:ascii="Times New Roman" w:hAnsi="Times New Roman" w:cs="Times New Roman"/>
          <w:b/>
          <w:i/>
          <w:sz w:val="28"/>
          <w:szCs w:val="28"/>
        </w:rPr>
        <w:t>Теми проектів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1.Вплив електричного струму на швидкість фотосинтезу.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2.Особливості електричних кіл із напівпровідниковим діодом.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3.Електропровідність різних речовин і матеріалів.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4.Майстер-клас для молодших школярів «Джерела електричного живлення із підручних засобів. Характеристики цих джерел».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5.Аргументи і факти, які свідчать про необхідність знати базові поняття й закони електродинаміки для медиків, ІТ-фахівців, юристів, економістів.</w:t>
      </w:r>
    </w:p>
    <w:p w:rsid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6.Дивовижна електродинаміка: просто про складне.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7CC">
        <w:rPr>
          <w:rFonts w:ascii="Times New Roman" w:hAnsi="Times New Roman" w:cs="Times New Roman"/>
          <w:b/>
          <w:i/>
          <w:sz w:val="28"/>
          <w:szCs w:val="28"/>
        </w:rPr>
        <w:t>Теми рефератів і повідомлень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962368"/>
      <w:bookmarkStart w:id="3" w:name="_GoBack"/>
      <w:r w:rsidRPr="009207CC">
        <w:rPr>
          <w:rFonts w:ascii="Times New Roman" w:hAnsi="Times New Roman" w:cs="Times New Roman"/>
          <w:sz w:val="28"/>
          <w:szCs w:val="28"/>
        </w:rPr>
        <w:t>1.Дія електричного струму на організм людини.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2.Засоби захисту від ураження електричним струмом.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3.Причини ураження електричним струмом.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4.Сучасні джерела електричного струму та їхні характеристики.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5.Четвертий агрегатний стан речовини та його особливості.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6.Переваги і недоліки застосування електролізу в промисловості.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7.Електрика у світі тварин.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8.Історія відкриттів, які зумовили розвиток електродинаміки.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9.Цікаві факти з життя науковців — дослідників електрики.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10.Практичне застосування закону електромагнітної індукції.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11.Врахування самоіндукції в електричних колах.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12.Використання магнітних полів у медицині.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13.Гіпотези про природу кульової блискавки.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 xml:space="preserve">14.Вплив магнітного поля Землі на здоров’я людини. </w:t>
      </w:r>
      <w:proofErr w:type="spellStart"/>
      <w:r w:rsidRPr="009207CC">
        <w:rPr>
          <w:rFonts w:ascii="Times New Roman" w:hAnsi="Times New Roman" w:cs="Times New Roman"/>
          <w:sz w:val="28"/>
          <w:szCs w:val="28"/>
        </w:rPr>
        <w:t>Геопатогенні</w:t>
      </w:r>
      <w:proofErr w:type="spellEnd"/>
      <w:r w:rsidRPr="009207CC">
        <w:rPr>
          <w:rFonts w:ascii="Times New Roman" w:hAnsi="Times New Roman" w:cs="Times New Roman"/>
          <w:sz w:val="28"/>
          <w:szCs w:val="28"/>
        </w:rPr>
        <w:t xml:space="preserve"> зони.</w:t>
      </w:r>
    </w:p>
    <w:p w:rsid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15.Міжнародний день жінок і дівчат у науці: історія виникнення.</w:t>
      </w:r>
    </w:p>
    <w:bookmarkEnd w:id="2"/>
    <w:bookmarkEnd w:id="3"/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7CC">
        <w:rPr>
          <w:rFonts w:ascii="Times New Roman" w:hAnsi="Times New Roman" w:cs="Times New Roman"/>
          <w:b/>
          <w:i/>
          <w:sz w:val="28"/>
          <w:szCs w:val="28"/>
        </w:rPr>
        <w:t>Теми експериментальних досліджень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962344"/>
      <w:r w:rsidRPr="009207CC">
        <w:rPr>
          <w:rFonts w:ascii="Times New Roman" w:hAnsi="Times New Roman" w:cs="Times New Roman"/>
          <w:sz w:val="28"/>
          <w:szCs w:val="28"/>
        </w:rPr>
        <w:t>1.Розрахунок шунтів і додаткових опорів для вирішення певних завдань електродинаміки.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 xml:space="preserve">2.Дослідження специфічних властивостей </w:t>
      </w:r>
      <w:r w:rsidRPr="001D2CB3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9207CC">
        <w:rPr>
          <w:rFonts w:ascii="Times New Roman" w:hAnsi="Times New Roman" w:cs="Times New Roman"/>
          <w:sz w:val="28"/>
          <w:szCs w:val="28"/>
        </w:rPr>
        <w:t>-</w:t>
      </w:r>
      <w:r w:rsidR="001D2CB3" w:rsidRPr="001D2CB3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9207CC">
        <w:rPr>
          <w:rFonts w:ascii="Times New Roman" w:hAnsi="Times New Roman" w:cs="Times New Roman"/>
          <w:sz w:val="28"/>
          <w:szCs w:val="28"/>
        </w:rPr>
        <w:t>-переходу.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3.Визначення електрохімічного еквівалента речовини.</w:t>
      </w:r>
    </w:p>
    <w:p w:rsid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4.Дослідження явища електромагнітної індукції.</w:t>
      </w:r>
    </w:p>
    <w:bookmarkEnd w:id="4"/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7CC" w:rsidRDefault="009207CC" w:rsidP="000F7B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0F07">
        <w:rPr>
          <w:rFonts w:ascii="Times New Roman" w:hAnsi="Times New Roman" w:cs="Times New Roman"/>
          <w:b/>
          <w:caps/>
          <w:sz w:val="28"/>
          <w:szCs w:val="28"/>
        </w:rPr>
        <w:t>Розділ ІІ Електромагнітні коливання і хвилі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7CC">
        <w:rPr>
          <w:rFonts w:ascii="Times New Roman" w:hAnsi="Times New Roman" w:cs="Times New Roman"/>
          <w:b/>
          <w:i/>
          <w:sz w:val="28"/>
          <w:szCs w:val="28"/>
        </w:rPr>
        <w:t>Теми проектів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7CC">
        <w:rPr>
          <w:rFonts w:ascii="Times New Roman" w:hAnsi="Times New Roman" w:cs="Times New Roman"/>
          <w:bCs/>
          <w:iCs/>
          <w:sz w:val="28"/>
          <w:szCs w:val="28"/>
        </w:rPr>
        <w:t>1.Трансформатори і передача енергії.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7CC">
        <w:rPr>
          <w:rFonts w:ascii="Times New Roman" w:hAnsi="Times New Roman" w:cs="Times New Roman"/>
          <w:bCs/>
          <w:iCs/>
          <w:sz w:val="28"/>
          <w:szCs w:val="28"/>
        </w:rPr>
        <w:t>2.Побудова моделі енергосистеми України.</w:t>
      </w:r>
    </w:p>
    <w:p w:rsid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7CC">
        <w:rPr>
          <w:rFonts w:ascii="Times New Roman" w:hAnsi="Times New Roman" w:cs="Times New Roman"/>
          <w:bCs/>
          <w:iCs/>
          <w:sz w:val="28"/>
          <w:szCs w:val="28"/>
        </w:rPr>
        <w:t>3.Особливості випромінювання і приймання електромагнітних хвиль.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7CC">
        <w:rPr>
          <w:rFonts w:ascii="Times New Roman" w:hAnsi="Times New Roman" w:cs="Times New Roman"/>
          <w:bCs/>
          <w:iCs/>
          <w:sz w:val="28"/>
          <w:szCs w:val="28"/>
        </w:rPr>
        <w:t>4.Роль електромагнітних хвиль у повсякденному житті людини.</w:t>
      </w:r>
    </w:p>
    <w:p w:rsid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07CC">
        <w:rPr>
          <w:rFonts w:ascii="Times New Roman" w:hAnsi="Times New Roman" w:cs="Times New Roman"/>
          <w:bCs/>
          <w:iCs/>
          <w:sz w:val="28"/>
          <w:szCs w:val="28"/>
        </w:rPr>
        <w:t>5.Тренінг для молодших школярів «Правила безпеки, які має знати і виконувати кожен».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7CC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Теми рефератів і повідомлень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1.Використання електромагнітних хвиль у техніці.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2.Переваги і недоліки використання відновлюваних джерел енергії.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3.Енергоресурси України. Перспективи розвитку альтернативної енергетики в Україні.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4.Використання електромагнітних хвиль у медицині.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5.Процеси, що відбуваються в тканинах організму людини під впливом електромагнітних хвиль.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6.Вплив електромагнітних полів побутових приладів на організм людини.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7.Історія створення НВЧ-печі.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8.Сучасний супутниковий зв’язок. Супутникові системи.</w:t>
      </w:r>
    </w:p>
    <w:p w:rsid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9.Чи обійшлося б людство без наукових відкриттів, які зробили жінки?</w:t>
      </w:r>
    </w:p>
    <w:p w:rsid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7CC">
        <w:rPr>
          <w:rFonts w:ascii="Times New Roman" w:hAnsi="Times New Roman" w:cs="Times New Roman"/>
          <w:b/>
          <w:i/>
          <w:sz w:val="28"/>
          <w:szCs w:val="28"/>
        </w:rPr>
        <w:t>Теми експериментальних досліджень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7CC">
        <w:rPr>
          <w:rFonts w:ascii="Times New Roman" w:hAnsi="Times New Roman" w:cs="Times New Roman"/>
          <w:bCs/>
          <w:sz w:val="28"/>
          <w:szCs w:val="28"/>
        </w:rPr>
        <w:t>1.Дослідження процесів, які відбуваються під час обертання металевого витка в магнітному полі.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7CC">
        <w:rPr>
          <w:rFonts w:ascii="Times New Roman" w:hAnsi="Times New Roman" w:cs="Times New Roman"/>
          <w:bCs/>
          <w:sz w:val="28"/>
          <w:szCs w:val="28"/>
        </w:rPr>
        <w:t>2.Отримання вільних електромагнітних коливань у коливальному контурі та визначення параметрів, від яких залежить їхня частота.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7CC">
        <w:rPr>
          <w:rFonts w:ascii="Times New Roman" w:hAnsi="Times New Roman" w:cs="Times New Roman"/>
          <w:bCs/>
          <w:sz w:val="28"/>
          <w:szCs w:val="28"/>
        </w:rPr>
        <w:t>3.Дослідження властивостей електромагнітних хвиль.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7CC" w:rsidRDefault="009207CC" w:rsidP="000F7B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0F07">
        <w:rPr>
          <w:rFonts w:ascii="Times New Roman" w:hAnsi="Times New Roman" w:cs="Times New Roman"/>
          <w:b/>
          <w:caps/>
          <w:sz w:val="28"/>
          <w:szCs w:val="28"/>
        </w:rPr>
        <w:t>Розділ ІІІ. Оптика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7CC">
        <w:rPr>
          <w:rFonts w:ascii="Times New Roman" w:hAnsi="Times New Roman" w:cs="Times New Roman"/>
          <w:b/>
          <w:i/>
          <w:sz w:val="28"/>
          <w:szCs w:val="28"/>
        </w:rPr>
        <w:t>Теми проектів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1.Майстер-клас для молодших школярів «Оптичні явища в природі».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 xml:space="preserve">2.Оптичний телеграф Клода </w:t>
      </w:r>
      <w:proofErr w:type="spellStart"/>
      <w:r w:rsidRPr="009207CC">
        <w:rPr>
          <w:rFonts w:ascii="Times New Roman" w:hAnsi="Times New Roman" w:cs="Times New Roman"/>
          <w:sz w:val="28"/>
          <w:szCs w:val="28"/>
        </w:rPr>
        <w:t>Шаппа</w:t>
      </w:r>
      <w:proofErr w:type="spellEnd"/>
      <w:r w:rsidRPr="009207CC">
        <w:rPr>
          <w:rFonts w:ascii="Times New Roman" w:hAnsi="Times New Roman" w:cs="Times New Roman"/>
          <w:sz w:val="28"/>
          <w:szCs w:val="28"/>
        </w:rPr>
        <w:t>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3.Застосування інтерференції в техніці.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4.Практичне застосування дифракції.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5.Фотовиставка «Інтерференція і дифракція навколо нас».</w:t>
      </w:r>
    </w:p>
    <w:p w:rsid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 xml:space="preserve">6.10 дослідів з оптики для </w:t>
      </w:r>
      <w:proofErr w:type="spellStart"/>
      <w:r w:rsidRPr="009207CC">
        <w:rPr>
          <w:rFonts w:ascii="Times New Roman" w:hAnsi="Times New Roman" w:cs="Times New Roman"/>
          <w:sz w:val="28"/>
          <w:szCs w:val="28"/>
        </w:rPr>
        <w:t>вебінару</w:t>
      </w:r>
      <w:proofErr w:type="spellEnd"/>
      <w:r w:rsidRPr="009207CC">
        <w:rPr>
          <w:rFonts w:ascii="Times New Roman" w:hAnsi="Times New Roman" w:cs="Times New Roman"/>
          <w:sz w:val="28"/>
          <w:szCs w:val="28"/>
        </w:rPr>
        <w:t xml:space="preserve"> «Ненудна наука».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7CC">
        <w:rPr>
          <w:rFonts w:ascii="Times New Roman" w:hAnsi="Times New Roman" w:cs="Times New Roman"/>
          <w:b/>
          <w:i/>
          <w:sz w:val="28"/>
          <w:szCs w:val="28"/>
        </w:rPr>
        <w:t>Теми рефератів і повідомлень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1.Недоліки оптичної системи ока.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2.Механізми сприйняття кольорів.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3.Механізми захисту фоторецепторів і явище адаптації.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4.Дифракційні методи дослідження структури речовини.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5.Оптоволоконні лінії зв’язку. Приклади функціонування оптоволоконних мереж.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6.Навігатор: принцип роботи й основні функції.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7.10 цікавих фактів про оптичні явища.</w:t>
      </w:r>
    </w:p>
    <w:p w:rsid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8.Жінки в науці.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7CC">
        <w:rPr>
          <w:rFonts w:ascii="Times New Roman" w:hAnsi="Times New Roman" w:cs="Times New Roman"/>
          <w:b/>
          <w:i/>
          <w:sz w:val="28"/>
          <w:szCs w:val="28"/>
        </w:rPr>
        <w:t>Теми експериментальних досліджень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1.Визначення роздільної здатності людського ока.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2.Експериментальна перевірка законів відбиття світла за допомогою підручних засобів.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3.Визначення оптичної сили лінзи в окулярах.</w:t>
      </w:r>
    </w:p>
    <w:p w:rsid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4.Вплив світлофільтрів на дифракційну картину.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420" w:rsidRDefault="00072420" w:rsidP="009207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207CC" w:rsidRDefault="009207CC" w:rsidP="000F7B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0F07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Розділ </w:t>
      </w:r>
      <w:r w:rsidRPr="00570F07">
        <w:rPr>
          <w:rFonts w:ascii="Times New Roman" w:hAnsi="Times New Roman" w:cs="Times New Roman"/>
          <w:b/>
          <w:caps/>
          <w:sz w:val="28"/>
          <w:szCs w:val="28"/>
          <w:lang w:val="en-US"/>
        </w:rPr>
        <w:t>IV</w:t>
      </w:r>
      <w:r w:rsidRPr="00570F07">
        <w:rPr>
          <w:rFonts w:ascii="Times New Roman" w:hAnsi="Times New Roman" w:cs="Times New Roman"/>
          <w:b/>
          <w:caps/>
          <w:sz w:val="28"/>
          <w:szCs w:val="28"/>
        </w:rPr>
        <w:t>. Атомна та ядерна фізика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7CC">
        <w:rPr>
          <w:rFonts w:ascii="Times New Roman" w:hAnsi="Times New Roman" w:cs="Times New Roman"/>
          <w:b/>
          <w:i/>
          <w:sz w:val="28"/>
          <w:szCs w:val="28"/>
        </w:rPr>
        <w:t>Теми проектів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1.Фізичні основи роботи лазерного принтера.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2.Перспективи використання надпровідності.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3.Складання радіаційної карти регіону.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4.Радіологічний аналіз місцевих харчових продуктів.</w:t>
      </w:r>
    </w:p>
    <w:p w:rsid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5.Святкування Дня науки у школі.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7CC">
        <w:rPr>
          <w:rFonts w:ascii="Times New Roman" w:hAnsi="Times New Roman" w:cs="Times New Roman"/>
          <w:b/>
          <w:i/>
          <w:sz w:val="28"/>
          <w:szCs w:val="28"/>
        </w:rPr>
        <w:t>Теми рефератів і повідомлень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 xml:space="preserve">1.Біофізичні механізми дії </w:t>
      </w:r>
      <w:proofErr w:type="spellStart"/>
      <w:r w:rsidRPr="009207CC">
        <w:rPr>
          <w:rFonts w:ascii="Times New Roman" w:hAnsi="Times New Roman" w:cs="Times New Roman"/>
          <w:sz w:val="28"/>
          <w:szCs w:val="28"/>
        </w:rPr>
        <w:t>йонізуючого</w:t>
      </w:r>
      <w:proofErr w:type="spellEnd"/>
      <w:r w:rsidRPr="009207CC">
        <w:rPr>
          <w:rFonts w:ascii="Times New Roman" w:hAnsi="Times New Roman" w:cs="Times New Roman"/>
          <w:sz w:val="28"/>
          <w:szCs w:val="28"/>
        </w:rPr>
        <w:t xml:space="preserve"> випромінювання на клітину.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2.Екологічні наслідки безвідповідального використання атомної енергії.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3.Вплив людського фактора в аваріях на атомних станціях.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4.Застосування радіонуклідів у медицині.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5.Рентгенівська комп’ютерна томографія та її види.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6.Віддалені наслідки радіаційного опромінення.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7.Вплив лазерного випромінювання на організми та його застосування в медицині.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 xml:space="preserve">8.Жінки </w:t>
      </w:r>
      <w:r w:rsidR="000F7B8B">
        <w:rPr>
          <w:rFonts w:ascii="Times New Roman" w:hAnsi="Times New Roman" w:cs="Times New Roman"/>
          <w:sz w:val="28"/>
          <w:szCs w:val="28"/>
        </w:rPr>
        <w:t>–</w:t>
      </w:r>
      <w:r w:rsidRPr="009207CC">
        <w:rPr>
          <w:rFonts w:ascii="Times New Roman" w:hAnsi="Times New Roman" w:cs="Times New Roman"/>
          <w:sz w:val="28"/>
          <w:szCs w:val="28"/>
        </w:rPr>
        <w:t xml:space="preserve"> лауреатки Нобелівської премії з фізики.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9.Повчальні історії з життя фізиків.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10.Основні напрями науково-технічного прогресу.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11.Атомна енергетика України.</w:t>
      </w:r>
    </w:p>
    <w:p w:rsid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>12.Цікаві факти з життя першої жінки, удостоєної Нобелівської премії.</w:t>
      </w: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7CC" w:rsidRPr="009207CC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7CC">
        <w:rPr>
          <w:rFonts w:ascii="Times New Roman" w:hAnsi="Times New Roman" w:cs="Times New Roman"/>
          <w:b/>
          <w:i/>
          <w:sz w:val="28"/>
          <w:szCs w:val="28"/>
        </w:rPr>
        <w:t>Теми експериментальних досліджень</w:t>
      </w:r>
    </w:p>
    <w:p w:rsidR="007E1CAD" w:rsidRPr="00570F07" w:rsidRDefault="009207CC" w:rsidP="0092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CC">
        <w:rPr>
          <w:rFonts w:ascii="Times New Roman" w:hAnsi="Times New Roman" w:cs="Times New Roman"/>
          <w:sz w:val="28"/>
          <w:szCs w:val="28"/>
        </w:rPr>
        <w:t xml:space="preserve">1.Спостереження неперервного і </w:t>
      </w:r>
      <w:proofErr w:type="spellStart"/>
      <w:r w:rsidRPr="009207CC">
        <w:rPr>
          <w:rFonts w:ascii="Times New Roman" w:hAnsi="Times New Roman" w:cs="Times New Roman"/>
          <w:sz w:val="28"/>
          <w:szCs w:val="28"/>
        </w:rPr>
        <w:t>лінійчастого</w:t>
      </w:r>
      <w:proofErr w:type="spellEnd"/>
      <w:r w:rsidRPr="009207CC">
        <w:rPr>
          <w:rFonts w:ascii="Times New Roman" w:hAnsi="Times New Roman" w:cs="Times New Roman"/>
          <w:sz w:val="28"/>
          <w:szCs w:val="28"/>
        </w:rPr>
        <w:t xml:space="preserve"> спектрів речовини.</w:t>
      </w:r>
    </w:p>
    <w:sectPr w:rsidR="007E1CAD" w:rsidRPr="00570F07" w:rsidSect="007E1C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B7D46"/>
    <w:rsid w:val="00072420"/>
    <w:rsid w:val="000F5234"/>
    <w:rsid w:val="000F7B8B"/>
    <w:rsid w:val="001D2CB3"/>
    <w:rsid w:val="002D594A"/>
    <w:rsid w:val="003C128A"/>
    <w:rsid w:val="00570F07"/>
    <w:rsid w:val="00746085"/>
    <w:rsid w:val="007B3B9E"/>
    <w:rsid w:val="007E1CAD"/>
    <w:rsid w:val="008B038E"/>
    <w:rsid w:val="00906982"/>
    <w:rsid w:val="009207CC"/>
    <w:rsid w:val="00CA35EA"/>
    <w:rsid w:val="00D17D92"/>
    <w:rsid w:val="00EB7D46"/>
    <w:rsid w:val="00EC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AAAB0-703A-4B87-AF9E-49F9A5C2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1442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Shchur</dc:creator>
  <cp:keywords/>
  <dc:description/>
  <cp:lastModifiedBy>Toshiba</cp:lastModifiedBy>
  <cp:revision>12</cp:revision>
  <dcterms:created xsi:type="dcterms:W3CDTF">2019-04-16T16:28:00Z</dcterms:created>
  <dcterms:modified xsi:type="dcterms:W3CDTF">2021-01-12T13:56:00Z</dcterms:modified>
</cp:coreProperties>
</file>